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A" w:rsidRPr="00E02A4F" w:rsidRDefault="00E02A4F" w:rsidP="002200D8">
      <w:pPr>
        <w:pStyle w:val="Balk2"/>
        <w:rPr>
          <w:color w:val="auto"/>
          <w:sz w:val="24"/>
          <w:szCs w:val="24"/>
        </w:rPr>
      </w:pPr>
      <w:r>
        <w:t xml:space="preserve">                                            </w:t>
      </w:r>
      <w:bookmarkStart w:id="0" w:name="_GoBack"/>
      <w:bookmarkEnd w:id="0"/>
      <w:r>
        <w:t xml:space="preserve">                                              </w:t>
      </w:r>
      <w:r w:rsidR="0088082A" w:rsidRPr="00E02A4F">
        <w:rPr>
          <w:color w:val="auto"/>
          <w:sz w:val="24"/>
          <w:szCs w:val="24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312BC1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A06A3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.Gerçek durumu inceler.Tahmini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9258C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12BC1">
              <w:rPr>
                <w:i/>
                <w:sz w:val="20"/>
                <w:szCs w:val="20"/>
              </w:rPr>
              <w:t xml:space="preserve">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12BC1">
              <w:rPr>
                <w:i/>
                <w:sz w:val="20"/>
                <w:szCs w:val="20"/>
              </w:rPr>
              <w:t>(Saydığı nesnelerin kaç tane olduğunu söyler. Sıra bildiren sayıyı söyler.)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312BC1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.</w:t>
            </w:r>
            <w:r w:rsidR="00312BC1">
              <w:rPr>
                <w:i/>
                <w:sz w:val="20"/>
                <w:szCs w:val="20"/>
              </w:rPr>
              <w:t xml:space="preserve"> Nesne/varlığın adını söyler. Nesne/varlığın rengini söyler. Nesne/varlığın şeklini söyler. Nesne/varlığın büyüklüğünü söyler.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 rengine göre ayırt eder, eşleştirir.</w:t>
            </w:r>
            <w:r w:rsidR="00F86FE4">
              <w:rPr>
                <w:i/>
                <w:sz w:val="20"/>
                <w:szCs w:val="20"/>
              </w:rPr>
              <w:t xml:space="preserve"> Nesne/varlıkları birebir eşleştirir. Nesne/varlıkları rengine göre ayırt eder, eşleştirir. Nesne/varlıkları şekline göre ayırt eder, eşleştirir. Nesne/varlıkları miktarına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(Nesne/varlıkları </w:t>
            </w:r>
            <w:r w:rsidR="00F86FE4">
              <w:rPr>
                <w:i/>
                <w:sz w:val="20"/>
                <w:szCs w:val="20"/>
              </w:rPr>
              <w:t>rengine göre gruplar</w:t>
            </w:r>
            <w:r>
              <w:rPr>
                <w:i/>
                <w:sz w:val="20"/>
                <w:szCs w:val="20"/>
              </w:rPr>
              <w:t>.</w:t>
            </w:r>
            <w:r w:rsidR="00F86FE4">
              <w:rPr>
                <w:i/>
                <w:sz w:val="20"/>
                <w:szCs w:val="20"/>
              </w:rPr>
              <w:t xml:space="preserve"> Nesne/varlıkları dokusuna göre gruplar.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A1F59" w:rsidRPr="001A1F59">
              <w:rPr>
                <w:i/>
                <w:sz w:val="20"/>
                <w:szCs w:val="20"/>
              </w:rPr>
              <w:t xml:space="preserve">Nesne/varlıkların </w:t>
            </w:r>
            <w:r w:rsidR="00AF438B">
              <w:rPr>
                <w:i/>
                <w:sz w:val="20"/>
                <w:szCs w:val="20"/>
              </w:rPr>
              <w:t xml:space="preserve">rengini ayırt eder, </w:t>
            </w:r>
            <w:r w:rsidR="001A1F59" w:rsidRPr="001A1F59">
              <w:rPr>
                <w:i/>
                <w:sz w:val="20"/>
                <w:szCs w:val="20"/>
              </w:rPr>
              <w:t>karşılaştı</w:t>
            </w:r>
            <w:r w:rsidR="00AF438B">
              <w:rPr>
                <w:i/>
                <w:sz w:val="20"/>
                <w:szCs w:val="20"/>
              </w:rPr>
              <w:t>r</w:t>
            </w:r>
            <w:r w:rsidR="001A1F59" w:rsidRPr="001A1F59">
              <w:rPr>
                <w:i/>
                <w:sz w:val="20"/>
                <w:szCs w:val="20"/>
              </w:rPr>
              <w:t>ır. Nesne/varlıkların şeklini ayırt eder, karşılaştırır</w:t>
            </w:r>
            <w:r w:rsidR="001A1F5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 xml:space="preserve">Nesne ya da varlıkları özelliklerine göre sıralar. </w:t>
            </w:r>
          </w:p>
          <w:p w:rsidR="004E0F91" w:rsidRPr="004E0F91" w:rsidRDefault="004E0F91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(Nesne/ Varlıkları miktarına göre sıralar. Nesne/varlıkları renk tonuna göre sıralar.)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1A1F59">
              <w:rPr>
                <w:i/>
                <w:sz w:val="20"/>
                <w:szCs w:val="20"/>
              </w:rPr>
              <w:t xml:space="preserve"> Mekânda konum alır.</w:t>
            </w:r>
            <w:r>
              <w:rPr>
                <w:i/>
                <w:sz w:val="20"/>
                <w:szCs w:val="20"/>
              </w:rPr>
              <w:t>)</w:t>
            </w:r>
          </w:p>
          <w:p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</w:t>
            </w:r>
            <w:r>
              <w:rPr>
                <w:sz w:val="20"/>
                <w:szCs w:val="20"/>
              </w:rPr>
              <w:t>Nesneleri ölçer.</w:t>
            </w:r>
          </w:p>
          <w:p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Ölçme sonucunu tahmin eder. Standart olmayan birimlerle ölçer. Ölçme sonucunu söyler.)</w:t>
            </w:r>
          </w:p>
          <w:p w:rsidR="001E66D4" w:rsidRDefault="001E66D4" w:rsidP="001E66D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12: </w:t>
            </w:r>
            <w:r>
              <w:rPr>
                <w:sz w:val="20"/>
                <w:szCs w:val="20"/>
              </w:rPr>
              <w:t>Geometrik şekilleri tanır.</w:t>
            </w:r>
          </w:p>
          <w:p w:rsidR="001E66D4" w:rsidRDefault="001E66D4" w:rsidP="001E66D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Geometrik şekillerin özelliklerini söyler. Geometrik şekillere benzeyen nesneleri gösterir.)</w:t>
            </w:r>
          </w:p>
          <w:p w:rsidR="001A1F59" w:rsidRDefault="001A1F59" w:rsidP="001A1F5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13: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:rsidR="001A1F59" w:rsidRDefault="001A1F59" w:rsidP="001A1F59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lastRenderedPageBreak/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r w:rsidR="001E66D4">
              <w:rPr>
                <w:i/>
                <w:sz w:val="20"/>
                <w:szCs w:val="20"/>
              </w:rPr>
              <w:t>)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AF438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AF438B">
              <w:rPr>
                <w:i/>
                <w:sz w:val="20"/>
                <w:szCs w:val="20"/>
              </w:rPr>
              <w:t xml:space="preserve"> Bir örüntüde eksik bırakılan öğ</w:t>
            </w:r>
            <w:r w:rsidRPr="004908C4">
              <w:rPr>
                <w:i/>
                <w:sz w:val="20"/>
                <w:szCs w:val="20"/>
              </w:rPr>
              <w:t>eyi söyler. Nesnelerle özgün bir örüntü oluşturur.)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söyler.Bir olayın olası sonuçlarını söyler)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(Sesin geldiği yönü söyler.Sesin kaynağının ne olduğunu söyler.Sesin özelliğini söyler.Sesler arasındaki benzerlik ve farklılıkları söyler.Verilen sese benzer sesler çıkarır.)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2:</w:t>
            </w:r>
            <w:r w:rsidRPr="00594CAF">
              <w:rPr>
                <w:sz w:val="20"/>
                <w:szCs w:val="18"/>
              </w:rPr>
              <w:t xml:space="preserve"> Sesini uygun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E02A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2.75pt;width:30.5pt;height:72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9258C8" w:rsidRPr="00D803ED" w:rsidRDefault="009258C8" w:rsidP="009258C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Kazanım 3:</w:t>
            </w:r>
            <w:r w:rsidR="0088082A">
              <w:rPr>
                <w:sz w:val="20"/>
                <w:szCs w:val="20"/>
              </w:rPr>
              <w:t xml:space="preserve"> Söz dizimi kurallarına göre cümle kurar.</w:t>
            </w:r>
          </w:p>
          <w:p w:rsidR="00594CAF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594CAF" w:rsidRPr="00594CAF">
              <w:rPr>
                <w:bCs/>
                <w:i/>
                <w:sz w:val="20"/>
                <w:szCs w:val="18"/>
              </w:rPr>
              <w:t>(Düz cümle, olumsuz cümle, soru cümlesi, bileşik cümle kurar).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 xml:space="preserve">(Cümle kurarken isim kullanır. </w:t>
            </w:r>
            <w:r w:rsidR="00EC1160">
              <w:rPr>
                <w:i/>
                <w:sz w:val="20"/>
                <w:szCs w:val="20"/>
              </w:rPr>
              <w:t xml:space="preserve">Cümle kurarken fiil kullanır. Cümle kurarken sıfat kullanır. Cümle kurarken bağlaç kullanır. Cümle kurarken çoğul ifadeler kullanır. </w:t>
            </w:r>
            <w:r w:rsidRPr="004908C4">
              <w:rPr>
                <w:i/>
                <w:sz w:val="20"/>
                <w:szCs w:val="20"/>
              </w:rPr>
              <w:t>İsmin durumlarını kullanır.)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5:</w:t>
            </w:r>
            <w:r w:rsidRPr="00594CAF">
              <w:rPr>
                <w:sz w:val="20"/>
                <w:szCs w:val="18"/>
              </w:rPr>
              <w:t xml:space="preserve"> Dili iletişim amacıyla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(Konuşma sırasında göz teması kurar. Jest ve mimikleri anlar. Sohbete katılır. Konuşmak için sırasını bekler.</w:t>
            </w:r>
            <w:r w:rsidR="00EC1160">
              <w:rPr>
                <w:i/>
                <w:sz w:val="20"/>
                <w:szCs w:val="18"/>
              </w:rPr>
              <w:t xml:space="preserve"> Konuşmalarında nezaket sözcükleri kullanır. Duygu, düşünce ve hayallerini söyler.</w:t>
            </w:r>
            <w:r w:rsidRPr="00594CAF">
              <w:rPr>
                <w:i/>
                <w:sz w:val="20"/>
                <w:szCs w:val="18"/>
              </w:rPr>
              <w:t>)</w:t>
            </w:r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 xml:space="preserve">(Dinlediklerinde yeni olan sözcükleri fark eder </w:t>
            </w:r>
            <w:r w:rsidR="00EC1160">
              <w:rPr>
                <w:i/>
                <w:sz w:val="20"/>
                <w:szCs w:val="20"/>
              </w:rPr>
              <w:t>ve sözcüklerin anlamlarını söyler</w:t>
            </w:r>
            <w:r w:rsidR="004908C4" w:rsidRPr="004908C4">
              <w:rPr>
                <w:i/>
                <w:sz w:val="20"/>
                <w:szCs w:val="20"/>
              </w:rPr>
              <w:t>. Sözcükleri hatırlar ve anlamlarını sorar. Yeni öğrendiği sözcükleri anlamlarına uygun olarak kullanır. Zıt anlamlı sözcükleri kullanır.)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EC116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 Aynı sesle başlayan sözcükler üretir.</w:t>
            </w:r>
            <w:r w:rsidR="00EC1160">
              <w:rPr>
                <w:i/>
                <w:sz w:val="20"/>
                <w:szCs w:val="20"/>
              </w:rPr>
              <w:t xml:space="preserve"> Sözcüklerin sonunda yer alan sesleri söyler.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F4732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verir.Görsel materyalleri kullanarak olay, öyk</w:t>
            </w:r>
            <w:r w:rsidR="009F4732">
              <w:rPr>
                <w:i/>
                <w:sz w:val="20"/>
                <w:szCs w:val="20"/>
              </w:rPr>
              <w:t>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11:</w:t>
            </w:r>
            <w:r w:rsidRPr="004908C4">
              <w:rPr>
                <w:sz w:val="20"/>
                <w:szCs w:val="20"/>
              </w:rPr>
              <w:t xml:space="preserve"> Okuma farkındalığı gösterir.</w:t>
            </w:r>
          </w:p>
          <w:p w:rsidR="00793421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(Yetişkinlerden kendisine kitap okumasını ister. Oku</w:t>
            </w:r>
            <w:r w:rsidR="005F7B5A" w:rsidRPr="005F7B5A">
              <w:rPr>
                <w:i/>
                <w:sz w:val="20"/>
                <w:szCs w:val="20"/>
              </w:rPr>
              <w:t>mayı taklit eder. Okumanın günlük yaşamdaki önemini açıklar.</w:t>
            </w:r>
            <w:r w:rsidR="009F4732">
              <w:rPr>
                <w:i/>
                <w:sz w:val="20"/>
                <w:szCs w:val="20"/>
              </w:rPr>
              <w:t xml:space="preserve"> Çevresinde bulunana yazılı </w:t>
            </w:r>
            <w:r w:rsidR="009F4732">
              <w:rPr>
                <w:i/>
                <w:sz w:val="20"/>
                <w:szCs w:val="20"/>
              </w:rPr>
              <w:lastRenderedPageBreak/>
              <w:t>materyaller hakkında konuşur.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:rsidR="009F4732" w:rsidRDefault="009F4732" w:rsidP="009F4732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5F7B5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Yazı farkındalığı gösterir.</w:t>
            </w:r>
          </w:p>
          <w:p w:rsidR="009F4732" w:rsidRPr="00594CAF" w:rsidRDefault="009F4732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 xml:space="preserve">yürür. </w:t>
            </w:r>
            <w:r w:rsidR="009F4732">
              <w:rPr>
                <w:i/>
                <w:sz w:val="20"/>
                <w:szCs w:val="20"/>
              </w:rPr>
              <w:t>Belli bir yüksekliğe zıplar. Belli bir yüksekliğe tırmanır. Tırmanılan yükseklikten iner.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(Atlama ile ilgili denge hareketlerini </w:t>
            </w:r>
            <w:r w:rsidR="004F234B">
              <w:rPr>
                <w:i/>
                <w:sz w:val="20"/>
                <w:szCs w:val="20"/>
              </w:rPr>
              <w:t>yapar. Konma</w:t>
            </w:r>
            <w:r>
              <w:rPr>
                <w:i/>
                <w:sz w:val="20"/>
                <w:szCs w:val="20"/>
              </w:rPr>
              <w:t xml:space="preserve"> ile ilgili denge hareketlerini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9F4732">
              <w:rPr>
                <w:i/>
                <w:sz w:val="20"/>
                <w:szCs w:val="20"/>
              </w:rPr>
              <w:t xml:space="preserve"> Başlama ile ilgili denge hareketlerini yapar. Düğme açar. Düğme kapar. Ayakkabı bağcıklarını çözer. Ayakkabı bağcıklarını bağlar.</w:t>
            </w:r>
            <w:r>
              <w:rPr>
                <w:i/>
                <w:sz w:val="20"/>
                <w:szCs w:val="20"/>
              </w:rPr>
              <w:t>)</w:t>
            </w:r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4F234B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getirir.Malzemelerikeser.Malzemeleri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kopartır/yırtar.Nesnelerisıkar.Malzemelere elleriyle şekil verir.Malzemelere araç kullanarak şekil </w:t>
            </w:r>
            <w:r w:rsidR="004F234B">
              <w:rPr>
                <w:i/>
                <w:sz w:val="20"/>
                <w:szCs w:val="20"/>
              </w:rPr>
              <w:t xml:space="preserve">verir. </w:t>
            </w:r>
            <w:r w:rsidR="009F4732">
              <w:rPr>
                <w:i/>
                <w:sz w:val="20"/>
                <w:szCs w:val="20"/>
              </w:rPr>
              <w:t>Malzemeleri değişik şekillerde katlar.)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Pr="00594CAF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9F4732">
              <w:rPr>
                <w:i/>
                <w:sz w:val="20"/>
                <w:szCs w:val="20"/>
              </w:rPr>
              <w:t>yapar.)</w:t>
            </w:r>
          </w:p>
          <w:p w:rsidR="009258C8" w:rsidRDefault="00E02A4F" w:rsidP="009258C8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4.4pt;margin-top:5.15pt;width:30.5pt;height:72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9258C8">
              <w:rPr>
                <w:b/>
                <w:sz w:val="20"/>
                <w:szCs w:val="20"/>
              </w:rPr>
              <w:t>SOSYAL VE DUYGUSAL GELİŞİM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Kazanım 1:</w:t>
            </w:r>
            <w:r w:rsidRPr="00594CAF">
              <w:rPr>
                <w:bCs/>
                <w:sz w:val="20"/>
                <w:szCs w:val="18"/>
              </w:rPr>
              <w:t xml:space="preserve"> Kendisine ait özellikleri tanıtır. </w:t>
            </w:r>
          </w:p>
          <w:p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(Fiziksel özelliklerini söyler)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2</w:t>
            </w:r>
            <w:r w:rsidRPr="00594CAF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Ailesiyle ilgili özellikleri tanıtır.</w:t>
            </w:r>
          </w:p>
          <w:p w:rsidR="009258C8" w:rsidRPr="00594CAF" w:rsidRDefault="009258C8" w:rsidP="009258C8">
            <w:pPr>
              <w:rPr>
                <w:bCs/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(Anne/babasının adını, soyadını, mesleğini vb. söyler. Teyze/amca gibi yakın akrabalarının isimlerini söyler.)</w:t>
            </w:r>
          </w:p>
          <w:p w:rsidR="009258C8" w:rsidRDefault="009258C8" w:rsidP="009258C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9258C8" w:rsidRDefault="009258C8" w:rsidP="009258C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4:</w:t>
            </w:r>
            <w:r w:rsidRPr="005F7B5A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9258C8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olumsuz duygularını uygun yollarla gösterir. </w:t>
            </w:r>
          </w:p>
          <w:p w:rsidR="009258C8" w:rsidRPr="00C019F2" w:rsidRDefault="009258C8" w:rsidP="009258C8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i/>
                <w:sz w:val="20"/>
                <w:szCs w:val="18"/>
              </w:rPr>
              <w:t xml:space="preserve"> Olumlu/o</w:t>
            </w:r>
            <w:r w:rsidRPr="00C019F2">
              <w:rPr>
                <w:i/>
                <w:sz w:val="20"/>
                <w:szCs w:val="18"/>
              </w:rPr>
              <w:t>lumsuz duygularını olumlu davranışlarla gösterir).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C019F2">
              <w:rPr>
                <w:bCs/>
                <w:i/>
                <w:sz w:val="20"/>
                <w:szCs w:val="18"/>
              </w:rPr>
              <w:t>).</w:t>
            </w:r>
          </w:p>
          <w:p w:rsidR="009258C8" w:rsidRPr="005F7B5A" w:rsidRDefault="009258C8" w:rsidP="009258C8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9258C8" w:rsidRPr="005F7B5A" w:rsidRDefault="009258C8" w:rsidP="009258C8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8:</w:t>
            </w:r>
            <w:r w:rsidRPr="00C019F2">
              <w:rPr>
                <w:bCs/>
                <w:sz w:val="20"/>
                <w:szCs w:val="18"/>
              </w:rPr>
              <w:t xml:space="preserve"> Farklılıklara saygı gösterir.</w:t>
            </w:r>
          </w:p>
          <w:p w:rsidR="009258C8" w:rsidRDefault="009258C8" w:rsidP="009258C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(Kendisinin farklı özellikleri olduğunu söyler. İnsanların farklı özellikleri olduğunu söyler. Etkinliklerde farklı özellikteki çocuklarla birlikte yer alır).</w:t>
            </w:r>
          </w:p>
          <w:p w:rsidR="009258C8" w:rsidRPr="00C6708E" w:rsidRDefault="009258C8" w:rsidP="009258C8">
            <w:pPr>
              <w:rPr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Kazanım 12:</w:t>
            </w:r>
            <w:r w:rsidRPr="00C6708E">
              <w:rPr>
                <w:sz w:val="20"/>
                <w:szCs w:val="18"/>
              </w:rPr>
              <w:t xml:space="preserve"> Değişik ortamlardaki kurallara uyar.</w:t>
            </w:r>
          </w:p>
          <w:p w:rsidR="009258C8" w:rsidRPr="00C6708E" w:rsidRDefault="009258C8" w:rsidP="009258C8">
            <w:pPr>
              <w:rPr>
                <w:i/>
                <w:sz w:val="20"/>
                <w:szCs w:val="18"/>
              </w:rPr>
            </w:pPr>
            <w:r w:rsidRPr="00C6708E">
              <w:rPr>
                <w:b/>
                <w:bCs/>
                <w:sz w:val="20"/>
                <w:szCs w:val="18"/>
              </w:rPr>
              <w:t>Göstergeleri:</w:t>
            </w:r>
            <w:r w:rsidRPr="00C6708E">
              <w:rPr>
                <w:i/>
                <w:sz w:val="20"/>
                <w:szCs w:val="18"/>
              </w:rPr>
              <w:t>(Değişik ortamlardaki kuralların belirlenmesinde düşüncesini söyler).</w:t>
            </w:r>
          </w:p>
          <w:p w:rsidR="009258C8" w:rsidRPr="00C019F2" w:rsidRDefault="009258C8" w:rsidP="009258C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9258C8" w:rsidRPr="00C019F2" w:rsidRDefault="009258C8" w:rsidP="009258C8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(Çevresini farklı bir b</w:t>
            </w:r>
            <w:r>
              <w:rPr>
                <w:bCs/>
                <w:i/>
                <w:sz w:val="20"/>
                <w:szCs w:val="18"/>
              </w:rPr>
              <w:t>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:rsidR="009258C8" w:rsidRPr="00C019F2" w:rsidRDefault="009258C8" w:rsidP="009258C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9258C8" w:rsidRDefault="009258C8" w:rsidP="009258C8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:rsidR="00A265AF" w:rsidRDefault="00A265AF">
            <w:pPr>
              <w:jc w:val="both"/>
              <w:rPr>
                <w:b/>
                <w:sz w:val="20"/>
                <w:szCs w:val="20"/>
              </w:rPr>
            </w:pP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ÖZBAKIM BECERİLERİ: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 xml:space="preserve">Kazanım1: </w:t>
            </w:r>
            <w:r w:rsidRPr="00594CAF">
              <w:rPr>
                <w:sz w:val="20"/>
                <w:szCs w:val="18"/>
              </w:rPr>
              <w:t>Bedeni ile ilgili temizlik kurallarını uygular.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bCs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çıkarır.Giysilerini giyer.)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9F4732">
              <w:rPr>
                <w:i/>
                <w:sz w:val="20"/>
                <w:szCs w:val="20"/>
              </w:rPr>
              <w:t>Ev/okuldaki eşyaları toplar</w:t>
            </w:r>
            <w:r>
              <w:rPr>
                <w:i/>
                <w:sz w:val="20"/>
                <w:szCs w:val="20"/>
              </w:rPr>
              <w:t>.)</w:t>
            </w:r>
          </w:p>
          <w:p w:rsidR="004455BD" w:rsidRDefault="004455BD" w:rsidP="004455B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4455BD" w:rsidRDefault="004455B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(Yiyecek ve içecekleri yeterli miktarda yer/içer. Öğün zamanlarında yemek yemeye çaba göste</w:t>
            </w:r>
            <w:r w:rsidR="00AF438B">
              <w:rPr>
                <w:i/>
                <w:sz w:val="20"/>
                <w:szCs w:val="20"/>
              </w:rPr>
              <w:t xml:space="preserve">rir. Yiyecekleri yerken sağlık </w:t>
            </w:r>
            <w:r>
              <w:rPr>
                <w:i/>
                <w:sz w:val="20"/>
                <w:szCs w:val="20"/>
              </w:rPr>
              <w:t xml:space="preserve">ve görgü </w:t>
            </w:r>
            <w:r w:rsidR="001E749F">
              <w:rPr>
                <w:i/>
                <w:sz w:val="20"/>
                <w:szCs w:val="20"/>
              </w:rPr>
              <w:t>kurallarına özen gösterir.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E02A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8" type="#_x0000_t202" style="position:absolute;left:0;text-align:left;margin-left:-58.5pt;margin-top:8.5pt;width:30.5pt;height:72.6pt;z-index:251660288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A265AF" w:rsidRPr="00D803ED" w:rsidRDefault="00A265AF" w:rsidP="00A265A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b/>
                <w:sz w:val="20"/>
                <w:szCs w:val="20"/>
              </w:rPr>
              <w:t>Göstergeleri:</w:t>
            </w:r>
            <w:r w:rsidR="0088082A">
              <w:rPr>
                <w:i/>
                <w:sz w:val="20"/>
                <w:szCs w:val="20"/>
              </w:rPr>
              <w:t>(</w:t>
            </w:r>
            <w:r w:rsidR="003A06A3">
              <w:rPr>
                <w:i/>
                <w:sz w:val="20"/>
                <w:szCs w:val="20"/>
              </w:rPr>
              <w:t>Kendisini dinlendiren</w:t>
            </w:r>
            <w:r w:rsidR="0088082A">
              <w:rPr>
                <w:i/>
                <w:sz w:val="20"/>
                <w:szCs w:val="20"/>
              </w:rPr>
              <w:t xml:space="preserve"> etkinliklerin neler olduğunu söyler.Dinlendirici etkinliklere katılır. Dinlenmediğinde ortaya çıkabilecek sonuçları söyler.)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6:</w:t>
            </w:r>
            <w:r w:rsidRPr="00594CAF">
              <w:rPr>
                <w:sz w:val="20"/>
                <w:szCs w:val="18"/>
              </w:rPr>
              <w:t xml:space="preserve"> Günlük yaşam becerileri için gerekli araç ve gereçleri kullanır. </w:t>
            </w:r>
          </w:p>
          <w:p w:rsidR="00594CAF" w:rsidRPr="00594CAF" w:rsidRDefault="00594CAF" w:rsidP="00594CAF">
            <w:pPr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Göstergeleri:</w:t>
            </w:r>
            <w:r w:rsidRPr="00594CAF">
              <w:rPr>
                <w:i/>
                <w:sz w:val="20"/>
                <w:szCs w:val="18"/>
              </w:rPr>
              <w:t>(Beslenme sırasında uygun araç ve gereçleri kullanır. Beden temizliğiyle ilgili malzemeleri kullanır).</w:t>
            </w:r>
          </w:p>
          <w:p w:rsidR="00594CAF" w:rsidRPr="00594CAF" w:rsidRDefault="00594CAF" w:rsidP="00594CAF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Kazanım 7:</w:t>
            </w:r>
            <w:r w:rsidRPr="00594CAF">
              <w:rPr>
                <w:sz w:val="20"/>
                <w:szCs w:val="18"/>
              </w:rPr>
              <w:t xml:space="preserve"> Kendini tehlikelerden ve kazalardan korur.</w:t>
            </w:r>
          </w:p>
          <w:p w:rsidR="00C019F2" w:rsidRPr="009258C8" w:rsidRDefault="00594CAF" w:rsidP="00C019F2">
            <w:pPr>
              <w:contextualSpacing/>
              <w:rPr>
                <w:sz w:val="20"/>
                <w:szCs w:val="18"/>
              </w:rPr>
            </w:pPr>
            <w:r w:rsidRPr="00594CAF">
              <w:rPr>
                <w:b/>
                <w:sz w:val="20"/>
                <w:szCs w:val="18"/>
              </w:rPr>
              <w:t>Göstergeleri</w:t>
            </w:r>
            <w:r w:rsidRPr="00594CAF">
              <w:rPr>
                <w:b/>
                <w:i/>
                <w:sz w:val="20"/>
                <w:szCs w:val="18"/>
              </w:rPr>
              <w:t xml:space="preserve">: </w:t>
            </w:r>
            <w:r w:rsidRPr="00594CAF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79342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Ana renkler ( sarı, kırmızı, mavi)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İçinde- Dışında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C67009">
              <w:rPr>
                <w:rFonts w:ascii="Times New Roman" w:hAnsi="Times New Roman"/>
                <w:sz w:val="20"/>
                <w:szCs w:val="20"/>
              </w:rPr>
              <w:t>A 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Üçgen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Parça- Bütün</w:t>
            </w:r>
          </w:p>
          <w:p w:rsidR="0088082A" w:rsidRDefault="0088082A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</w:p>
          <w:p w:rsidR="0088082A" w:rsidRDefault="006930AB" w:rsidP="001A1F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C67009">
              <w:rPr>
                <w:rFonts w:ascii="Times New Roman" w:hAnsi="Times New Roman"/>
                <w:sz w:val="20"/>
                <w:szCs w:val="20"/>
              </w:rPr>
              <w:t xml:space="preserve"> 3- 4 Sayıları – 1’den 10’ 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  <w:p w:rsidR="0088082A" w:rsidRDefault="0088082A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1A60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30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İnsan Hakları ve Demokrasi Haftası (10 Aralık gününü içine alan hafta)</w:t>
            </w:r>
          </w:p>
          <w:p w:rsidR="00793421" w:rsidRDefault="007934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(31 Aralık – 1 Ocak)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6930AB" w:rsidRDefault="00793421" w:rsidP="009258C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Sinema ya da tiyatroya gidilebilir.</w:t>
            </w:r>
          </w:p>
          <w:p w:rsidR="0088082A" w:rsidRDefault="006930AB" w:rsidP="009258C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793421">
              <w:rPr>
                <w:sz w:val="20"/>
                <w:szCs w:val="20"/>
              </w:rPr>
              <w:t>Başkalarının haklarına saygı</w:t>
            </w:r>
          </w:p>
          <w:p w:rsidR="006930AB" w:rsidRPr="006930AB" w:rsidRDefault="003C2FC5" w:rsidP="009258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Saygı Göstermek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A1F59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A60DE" w:rsidRDefault="001A60DE" w:rsidP="0088082A">
      <w:pPr>
        <w:ind w:left="142" w:hanging="142"/>
        <w:jc w:val="center"/>
        <w:rPr>
          <w:b/>
          <w:sz w:val="20"/>
          <w:szCs w:val="20"/>
          <w:u w:val="single"/>
        </w:rPr>
      </w:pPr>
    </w:p>
    <w:p w:rsidR="00101D7A" w:rsidRPr="001A60DE" w:rsidRDefault="00101D7A" w:rsidP="001A60DE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1A60DE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93BA0"/>
    <w:rsid w:val="00101D7A"/>
    <w:rsid w:val="001A1F59"/>
    <w:rsid w:val="001A60DE"/>
    <w:rsid w:val="001E66D4"/>
    <w:rsid w:val="001E749F"/>
    <w:rsid w:val="002200D8"/>
    <w:rsid w:val="00312BC1"/>
    <w:rsid w:val="003A06A3"/>
    <w:rsid w:val="003C2FC5"/>
    <w:rsid w:val="004455BD"/>
    <w:rsid w:val="004908C4"/>
    <w:rsid w:val="004E0F91"/>
    <w:rsid w:val="004F234B"/>
    <w:rsid w:val="00545020"/>
    <w:rsid w:val="00546ABD"/>
    <w:rsid w:val="00554BB6"/>
    <w:rsid w:val="00594CAF"/>
    <w:rsid w:val="005D46C1"/>
    <w:rsid w:val="005F7B5A"/>
    <w:rsid w:val="0066124C"/>
    <w:rsid w:val="006930AB"/>
    <w:rsid w:val="00793421"/>
    <w:rsid w:val="007B2AC1"/>
    <w:rsid w:val="00833E82"/>
    <w:rsid w:val="00865E5F"/>
    <w:rsid w:val="0088082A"/>
    <w:rsid w:val="008F379E"/>
    <w:rsid w:val="009258C8"/>
    <w:rsid w:val="009F4732"/>
    <w:rsid w:val="00A265AF"/>
    <w:rsid w:val="00AA2A20"/>
    <w:rsid w:val="00AF438B"/>
    <w:rsid w:val="00C019F2"/>
    <w:rsid w:val="00C13021"/>
    <w:rsid w:val="00C67009"/>
    <w:rsid w:val="00C6708E"/>
    <w:rsid w:val="00DB0399"/>
    <w:rsid w:val="00DF6CE2"/>
    <w:rsid w:val="00E02A4F"/>
    <w:rsid w:val="00E31815"/>
    <w:rsid w:val="00E82C94"/>
    <w:rsid w:val="00EC1160"/>
    <w:rsid w:val="00EC1D31"/>
    <w:rsid w:val="00EC30B8"/>
    <w:rsid w:val="00F86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200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2Char">
    <w:name w:val="Başlık 2 Char"/>
    <w:basedOn w:val="VarsaylanParagrafYazTipi"/>
    <w:link w:val="Balk2"/>
    <w:uiPriority w:val="9"/>
    <w:rsid w:val="002200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29</cp:revision>
  <dcterms:created xsi:type="dcterms:W3CDTF">2013-07-01T11:34:00Z</dcterms:created>
  <dcterms:modified xsi:type="dcterms:W3CDTF">2021-06-01T06:05:00Z</dcterms:modified>
</cp:coreProperties>
</file>